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B7C" w:rsidRPr="0017285D" w:rsidRDefault="000C1B7C" w:rsidP="000C1B7C">
      <w:pPr>
        <w:spacing w:line="360" w:lineRule="auto"/>
        <w:rPr>
          <w:rFonts w:ascii="Tahoma" w:hAnsi="Tahoma" w:cs="Tahoma"/>
          <w:rtl/>
        </w:rPr>
      </w:pPr>
      <w:r w:rsidRPr="0017285D">
        <w:rPr>
          <w:rFonts w:ascii="Tahoma" w:hAnsi="Tahoma" w:cs="Tahoma"/>
          <w:rtl/>
        </w:rPr>
        <w:t>ב"ה</w:t>
      </w:r>
    </w:p>
    <w:p w:rsidR="000C1B7C" w:rsidRPr="0017285D" w:rsidRDefault="000C1B7C" w:rsidP="000C1B7C">
      <w:pPr>
        <w:spacing w:line="360" w:lineRule="auto"/>
        <w:jc w:val="right"/>
        <w:rPr>
          <w:rFonts w:ascii="Tahoma" w:hAnsi="Tahoma" w:cs="Tahoma"/>
          <w:rtl/>
        </w:rPr>
      </w:pPr>
      <w:r w:rsidRPr="0017285D">
        <w:rPr>
          <w:rFonts w:ascii="Tahoma" w:hAnsi="Tahoma" w:cs="Tahoma"/>
          <w:rtl/>
        </w:rPr>
        <w:t>תשע"ט</w:t>
      </w:r>
    </w:p>
    <w:p w:rsidR="000C1B7C" w:rsidRPr="00D457D2" w:rsidRDefault="000C1B7C" w:rsidP="000C1B7C">
      <w:pPr>
        <w:spacing w:after="0" w:line="360" w:lineRule="auto"/>
        <w:jc w:val="center"/>
        <w:rPr>
          <w:rFonts w:ascii="Tahoma" w:eastAsia="Times New Roman" w:hAnsi="Tahoma" w:cs="Tahoma"/>
          <w:b/>
          <w:bCs/>
          <w:color w:val="311E0A"/>
          <w:sz w:val="24"/>
          <w:szCs w:val="24"/>
          <w:rtl/>
        </w:rPr>
      </w:pPr>
      <w:r w:rsidRPr="00D457D2">
        <w:rPr>
          <w:rFonts w:ascii="Tahoma" w:eastAsia="Times New Roman" w:hAnsi="Tahoma" w:cs="Tahoma"/>
          <w:b/>
          <w:bCs/>
          <w:color w:val="311E0A"/>
          <w:sz w:val="24"/>
          <w:szCs w:val="24"/>
          <w:rtl/>
        </w:rPr>
        <w:t>"צו החיים תן וקח. כך נברא העולם; שכל אדם יהיה משפיע ומקבל, ומי משאין בו שניהם כאחד - הריהו כאילן סרק".</w:t>
      </w:r>
    </w:p>
    <w:p w:rsidR="000C1B7C" w:rsidRPr="00D457D2" w:rsidRDefault="000C1B7C" w:rsidP="000C1B7C">
      <w:pPr>
        <w:spacing w:after="0" w:line="360" w:lineRule="auto"/>
        <w:jc w:val="center"/>
        <w:rPr>
          <w:rFonts w:ascii="Tahoma" w:eastAsia="Times New Roman" w:hAnsi="Tahoma" w:cs="Tahoma"/>
          <w:color w:val="311E0A"/>
          <w:sz w:val="24"/>
          <w:szCs w:val="24"/>
        </w:rPr>
      </w:pPr>
      <w:r w:rsidRPr="00D457D2">
        <w:rPr>
          <w:rFonts w:ascii="Tahoma" w:eastAsia="Times New Roman" w:hAnsi="Tahoma" w:cs="Tahoma" w:hint="cs"/>
          <w:color w:val="311E0A"/>
          <w:sz w:val="24"/>
          <w:szCs w:val="24"/>
          <w:rtl/>
        </w:rPr>
        <w:t xml:space="preserve">רבי יצחק </w:t>
      </w:r>
      <w:proofErr w:type="spellStart"/>
      <w:r w:rsidRPr="00D457D2">
        <w:rPr>
          <w:rFonts w:ascii="Tahoma" w:eastAsia="Times New Roman" w:hAnsi="Tahoma" w:cs="Tahoma" w:hint="cs"/>
          <w:color w:val="311E0A"/>
          <w:sz w:val="24"/>
          <w:szCs w:val="24"/>
          <w:rtl/>
        </w:rPr>
        <w:t>מזידיטשוב</w:t>
      </w:r>
      <w:proofErr w:type="spellEnd"/>
    </w:p>
    <w:p w:rsidR="000C1B7C" w:rsidRPr="0017285D" w:rsidRDefault="000C1B7C" w:rsidP="000C1B7C">
      <w:pPr>
        <w:spacing w:after="0" w:line="360" w:lineRule="auto"/>
        <w:rPr>
          <w:rFonts w:ascii="Tahoma" w:hAnsi="Tahoma" w:cs="Tahoma"/>
          <w:sz w:val="24"/>
          <w:szCs w:val="24"/>
          <w:rtl/>
        </w:rPr>
      </w:pPr>
    </w:p>
    <w:p w:rsidR="000C1B7C" w:rsidRPr="0017285D" w:rsidRDefault="000C1B7C" w:rsidP="000C1B7C">
      <w:pPr>
        <w:spacing w:after="0" w:line="360" w:lineRule="auto"/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sz w:val="24"/>
          <w:szCs w:val="24"/>
          <w:rtl/>
        </w:rPr>
        <w:t xml:space="preserve">סטודנטיות וסטודנטים יקרים, </w:t>
      </w:r>
    </w:p>
    <w:p w:rsidR="000C1B7C" w:rsidRPr="0017285D" w:rsidRDefault="000C1B7C" w:rsidP="000C1B7C">
      <w:pPr>
        <w:tabs>
          <w:tab w:val="left" w:pos="1360"/>
        </w:tabs>
        <w:spacing w:after="0" w:line="360" w:lineRule="auto"/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sz w:val="24"/>
          <w:szCs w:val="24"/>
          <w:rtl/>
        </w:rPr>
        <w:t xml:space="preserve">אנחנו נערכים למתן שירותי סיוע לימודי שיינתנו על-ידי סטודנטים עמיתים </w:t>
      </w:r>
      <w:r w:rsidRPr="00D457D2">
        <w:rPr>
          <w:rFonts w:ascii="Tahoma" w:hAnsi="Tahoma" w:cs="Tahoma"/>
          <w:b/>
          <w:bCs/>
          <w:sz w:val="24"/>
          <w:szCs w:val="24"/>
          <w:rtl/>
        </w:rPr>
        <w:t>*</w:t>
      </w:r>
      <w:r>
        <w:rPr>
          <w:rFonts w:ascii="Tahoma" w:hAnsi="Tahoma" w:cs="Tahoma" w:hint="cs"/>
          <w:sz w:val="24"/>
          <w:szCs w:val="24"/>
          <w:rtl/>
        </w:rPr>
        <w:t>.</w:t>
      </w:r>
    </w:p>
    <w:p w:rsidR="000C1B7C" w:rsidRPr="0017285D" w:rsidRDefault="000C1B7C" w:rsidP="000C1B7C">
      <w:pPr>
        <w:spacing w:line="360" w:lineRule="auto"/>
        <w:jc w:val="both"/>
        <w:rPr>
          <w:rFonts w:ascii="Tahoma" w:hAnsi="Tahoma" w:cs="Tahoma"/>
          <w:b/>
          <w:bCs/>
          <w:sz w:val="24"/>
          <w:szCs w:val="24"/>
          <w:rtl/>
        </w:rPr>
      </w:pPr>
    </w:p>
    <w:p w:rsidR="000C1B7C" w:rsidRPr="0017285D" w:rsidRDefault="000C1B7C" w:rsidP="000C1B7C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  <w:rtl/>
        </w:rPr>
      </w:pPr>
      <w:r w:rsidRPr="0017285D">
        <w:rPr>
          <w:rFonts w:ascii="Tahoma" w:hAnsi="Tahoma" w:cs="Tahoma"/>
          <w:b/>
          <w:bCs/>
          <w:sz w:val="24"/>
          <w:szCs w:val="24"/>
          <w:rtl/>
        </w:rPr>
        <w:t>חונכות בשכר</w:t>
      </w:r>
    </w:p>
    <w:p w:rsidR="000C1B7C" w:rsidRPr="0017285D" w:rsidRDefault="000C1B7C" w:rsidP="000C1B7C">
      <w:pPr>
        <w:spacing w:after="0" w:line="360" w:lineRule="auto"/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sz w:val="24"/>
          <w:szCs w:val="24"/>
          <w:rtl/>
        </w:rPr>
        <w:t xml:space="preserve">החניכה תשלם 15 ₪ לשעת חונכות (בתשלום מראש); המכללה תוסיף שכר סטודנטים (25 ₪)   עד 10 שיעורים.  </w:t>
      </w:r>
    </w:p>
    <w:p w:rsidR="000C1B7C" w:rsidRPr="0017285D" w:rsidRDefault="000C1B7C" w:rsidP="000C1B7C">
      <w:pPr>
        <w:spacing w:after="0" w:line="360" w:lineRule="auto"/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sz w:val="24"/>
          <w:szCs w:val="24"/>
          <w:rtl/>
        </w:rPr>
        <w:t>החונכות פתוחה לכל מי שמעוניינת / מעוניין לעזור וממלא אחרי הקריטריונים הבאים:</w:t>
      </w:r>
    </w:p>
    <w:p w:rsidR="000C1B7C" w:rsidRPr="0017285D" w:rsidRDefault="000C1B7C" w:rsidP="000C1B7C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sz w:val="24"/>
          <w:szCs w:val="24"/>
          <w:rtl/>
        </w:rPr>
        <w:t>ממוצע ציונים 85-90</w:t>
      </w:r>
    </w:p>
    <w:p w:rsidR="000C1B7C" w:rsidRPr="0017285D" w:rsidRDefault="000C1B7C" w:rsidP="000C1B7C">
      <w:pPr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sz w:val="24"/>
          <w:szCs w:val="24"/>
          <w:rtl/>
        </w:rPr>
        <w:t xml:space="preserve">אישור </w:t>
      </w:r>
      <w:proofErr w:type="spellStart"/>
      <w:r w:rsidRPr="0017285D">
        <w:rPr>
          <w:rFonts w:ascii="Tahoma" w:hAnsi="Tahoma" w:cs="Tahoma"/>
          <w:sz w:val="24"/>
          <w:szCs w:val="24"/>
          <w:rtl/>
        </w:rPr>
        <w:t>יח"ס</w:t>
      </w:r>
      <w:proofErr w:type="spellEnd"/>
    </w:p>
    <w:p w:rsidR="000C1B7C" w:rsidRPr="0017285D" w:rsidRDefault="000C1B7C" w:rsidP="000C1B7C">
      <w:pPr>
        <w:jc w:val="both"/>
        <w:rPr>
          <w:rFonts w:ascii="Tahoma" w:hAnsi="Tahoma" w:cs="Tahoma"/>
          <w:b/>
          <w:bCs/>
          <w:sz w:val="24"/>
          <w:szCs w:val="24"/>
          <w:rtl/>
        </w:rPr>
      </w:pPr>
      <w:r w:rsidRPr="0017285D">
        <w:rPr>
          <w:rFonts w:ascii="Tahoma" w:hAnsi="Tahoma" w:cs="Tahoma"/>
          <w:b/>
          <w:bCs/>
          <w:sz w:val="24"/>
          <w:szCs w:val="24"/>
          <w:rtl/>
        </w:rPr>
        <w:t>נהלים:</w:t>
      </w:r>
    </w:p>
    <w:p w:rsidR="000C1B7C" w:rsidRPr="0017285D" w:rsidRDefault="000C1B7C" w:rsidP="000C1B7C">
      <w:pPr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sz w:val="24"/>
          <w:szCs w:val="24"/>
          <w:rtl/>
        </w:rPr>
        <w:t xml:space="preserve">חובה על כל מי שמעוניין לשמש חונך / חונכת לפנות למרכז </w:t>
      </w:r>
      <w:proofErr w:type="spellStart"/>
      <w:r w:rsidRPr="0017285D">
        <w:rPr>
          <w:rFonts w:ascii="Tahoma" w:hAnsi="Tahoma" w:cs="Tahoma"/>
          <w:sz w:val="24"/>
          <w:szCs w:val="24"/>
          <w:rtl/>
        </w:rPr>
        <w:t>יח"ס</w:t>
      </w:r>
      <w:proofErr w:type="spellEnd"/>
      <w:r w:rsidRPr="0017285D">
        <w:rPr>
          <w:rFonts w:ascii="Tahoma" w:hAnsi="Tahoma" w:cs="Tahoma"/>
          <w:sz w:val="24"/>
          <w:szCs w:val="24"/>
          <w:rtl/>
        </w:rPr>
        <w:t xml:space="preserve">,  ולמלא טופס בקשה מסודר. מרכז </w:t>
      </w:r>
      <w:proofErr w:type="spellStart"/>
      <w:r w:rsidRPr="0017285D">
        <w:rPr>
          <w:rFonts w:ascii="Tahoma" w:hAnsi="Tahoma" w:cs="Tahoma"/>
          <w:sz w:val="24"/>
          <w:szCs w:val="24"/>
          <w:rtl/>
        </w:rPr>
        <w:t>יח"ס</w:t>
      </w:r>
      <w:proofErr w:type="spellEnd"/>
      <w:r w:rsidRPr="0017285D">
        <w:rPr>
          <w:rFonts w:ascii="Tahoma" w:hAnsi="Tahoma" w:cs="Tahoma"/>
          <w:sz w:val="24"/>
          <w:szCs w:val="24"/>
          <w:rtl/>
        </w:rPr>
        <w:t xml:space="preserve"> יעבור על הבקשה ויאשר. ללא קבלת אישור </w:t>
      </w:r>
      <w:proofErr w:type="spellStart"/>
      <w:r w:rsidRPr="0017285D">
        <w:rPr>
          <w:rFonts w:ascii="Tahoma" w:hAnsi="Tahoma" w:cs="Tahoma"/>
          <w:sz w:val="24"/>
          <w:szCs w:val="24"/>
          <w:rtl/>
        </w:rPr>
        <w:t>מיח"ס</w:t>
      </w:r>
      <w:proofErr w:type="spellEnd"/>
      <w:r w:rsidRPr="0017285D">
        <w:rPr>
          <w:rFonts w:ascii="Tahoma" w:hAnsi="Tahoma" w:cs="Tahoma"/>
          <w:sz w:val="24"/>
          <w:szCs w:val="24"/>
          <w:rtl/>
        </w:rPr>
        <w:t xml:space="preserve">, המכללה לא תשתתף בתשלום עבור החונכות. </w:t>
      </w:r>
    </w:p>
    <w:p w:rsidR="000C1B7C" w:rsidRPr="0017285D" w:rsidRDefault="000C1B7C" w:rsidP="000C1B7C">
      <w:pPr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sz w:val="24"/>
          <w:szCs w:val="24"/>
          <w:rtl/>
        </w:rPr>
        <w:t xml:space="preserve">מרכז </w:t>
      </w:r>
      <w:proofErr w:type="spellStart"/>
      <w:r w:rsidRPr="0017285D">
        <w:rPr>
          <w:rFonts w:ascii="Tahoma" w:hAnsi="Tahoma" w:cs="Tahoma"/>
          <w:sz w:val="24"/>
          <w:szCs w:val="24"/>
          <w:rtl/>
        </w:rPr>
        <w:t>יח"ס</w:t>
      </w:r>
      <w:proofErr w:type="spellEnd"/>
      <w:r w:rsidRPr="0017285D">
        <w:rPr>
          <w:rFonts w:ascii="Tahoma" w:hAnsi="Tahoma" w:cs="Tahoma"/>
          <w:sz w:val="24"/>
          <w:szCs w:val="24"/>
          <w:rtl/>
        </w:rPr>
        <w:t xml:space="preserve"> יתאם בין החונך לחניך (בתיאום אתם). </w:t>
      </w:r>
    </w:p>
    <w:p w:rsidR="000C1B7C" w:rsidRPr="0017285D" w:rsidRDefault="000C1B7C" w:rsidP="000C1B7C">
      <w:pPr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sz w:val="24"/>
          <w:szCs w:val="24"/>
          <w:rtl/>
        </w:rPr>
        <w:t xml:space="preserve">לפני תחילת תקופת החונכות, על החניך להסדיר את התשלום בהנהלת חשבונות, לידי ענת. ניתן להתחיל את המפגשים עם קבלת אישור תשלום מהנהלת החשבונות. </w:t>
      </w:r>
    </w:p>
    <w:p w:rsidR="000C1B7C" w:rsidRPr="0017285D" w:rsidRDefault="000C1B7C" w:rsidP="000C1B7C">
      <w:pPr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sz w:val="24"/>
          <w:szCs w:val="24"/>
          <w:rtl/>
        </w:rPr>
        <w:t xml:space="preserve">במהלך החונכות, על החונכת והחניכה למלא דף מעקב, שנמצא באתר / שמצורף. </w:t>
      </w:r>
    </w:p>
    <w:p w:rsidR="000C1B7C" w:rsidRPr="0017285D" w:rsidRDefault="000C1B7C" w:rsidP="000C1B7C">
      <w:pPr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sz w:val="24"/>
          <w:szCs w:val="24"/>
          <w:rtl/>
        </w:rPr>
        <w:t xml:space="preserve">תשלום לחונכת יתבצע בסוף תקופת החונכות, לאחר קבלת דף המעקב חתום על-ידי החונכת והחניכה. </w:t>
      </w:r>
    </w:p>
    <w:p w:rsidR="000C1B7C" w:rsidRPr="0017285D" w:rsidRDefault="000C1B7C" w:rsidP="000C1B7C">
      <w:pPr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sz w:val="24"/>
          <w:szCs w:val="24"/>
          <w:rtl/>
        </w:rPr>
        <w:t xml:space="preserve">הסטודנטיות החונכות רשאיות לפנות לצוות </w:t>
      </w:r>
      <w:proofErr w:type="spellStart"/>
      <w:r w:rsidRPr="0017285D">
        <w:rPr>
          <w:rFonts w:ascii="Tahoma" w:hAnsi="Tahoma" w:cs="Tahoma"/>
          <w:sz w:val="24"/>
          <w:szCs w:val="24"/>
          <w:rtl/>
        </w:rPr>
        <w:t>יח"ס</w:t>
      </w:r>
      <w:proofErr w:type="spellEnd"/>
      <w:r w:rsidRPr="0017285D">
        <w:rPr>
          <w:rFonts w:ascii="Tahoma" w:hAnsi="Tahoma" w:cs="Tahoma"/>
          <w:sz w:val="24"/>
          <w:szCs w:val="24"/>
          <w:rtl/>
        </w:rPr>
        <w:t xml:space="preserve"> לקבלת הדרכה והכוונה בחונכות, בהתאם לצורך. </w:t>
      </w:r>
    </w:p>
    <w:p w:rsidR="000C1B7C" w:rsidRPr="0017285D" w:rsidRDefault="000C1B7C" w:rsidP="000C1B7C">
      <w:pPr>
        <w:jc w:val="both"/>
        <w:rPr>
          <w:rFonts w:ascii="Tahoma" w:hAnsi="Tahoma" w:cs="Tahoma"/>
          <w:sz w:val="24"/>
          <w:szCs w:val="24"/>
          <w:rtl/>
        </w:rPr>
      </w:pPr>
    </w:p>
    <w:p w:rsidR="000C1B7C" w:rsidRPr="0017285D" w:rsidRDefault="000C1B7C" w:rsidP="000C1B7C">
      <w:pPr>
        <w:spacing w:after="0"/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b/>
          <w:bCs/>
          <w:sz w:val="24"/>
          <w:szCs w:val="24"/>
          <w:rtl/>
        </w:rPr>
        <w:lastRenderedPageBreak/>
        <w:t xml:space="preserve">מטרת החונכות בתשלום הינה </w:t>
      </w:r>
      <w:r w:rsidRPr="0017285D">
        <w:rPr>
          <w:rFonts w:ascii="Tahoma" w:hAnsi="Tahoma" w:cs="Tahoma"/>
          <w:sz w:val="24"/>
          <w:szCs w:val="24"/>
          <w:rtl/>
        </w:rPr>
        <w:t xml:space="preserve">תמיכה בסטודנטית החניכה בתהליך הלמידה והתארגנות בלימודים האקדמיים. לכן:  </w:t>
      </w:r>
    </w:p>
    <w:p w:rsidR="000C1B7C" w:rsidRPr="0017285D" w:rsidRDefault="000C1B7C" w:rsidP="000C1B7C">
      <w:pPr>
        <w:numPr>
          <w:ilvl w:val="0"/>
          <w:numId w:val="2"/>
        </w:numPr>
        <w:spacing w:after="0" w:line="276" w:lineRule="auto"/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sz w:val="24"/>
          <w:szCs w:val="24"/>
          <w:rtl/>
        </w:rPr>
        <w:t xml:space="preserve">על החונכות להתחיל לא יאוחר מאמצע הסמסטר.  לא יינתן אישור לבקשה שמגיעה צמוד לתקופת המבחנים. </w:t>
      </w:r>
    </w:p>
    <w:p w:rsidR="000C1B7C" w:rsidRPr="0017285D" w:rsidRDefault="000C1B7C" w:rsidP="000C1B7C">
      <w:pPr>
        <w:numPr>
          <w:ilvl w:val="0"/>
          <w:numId w:val="2"/>
        </w:numPr>
        <w:spacing w:after="0" w:line="276" w:lineRule="auto"/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sz w:val="24"/>
          <w:szCs w:val="24"/>
          <w:rtl/>
        </w:rPr>
        <w:t xml:space="preserve">על החונכות להתבצע בתקופה מוגדרת מראש (פעם או פעמיים בשבוע). </w:t>
      </w:r>
    </w:p>
    <w:p w:rsidR="000C1B7C" w:rsidRPr="0017285D" w:rsidRDefault="000C1B7C" w:rsidP="000C1B7C">
      <w:pPr>
        <w:numPr>
          <w:ilvl w:val="0"/>
          <w:numId w:val="2"/>
        </w:numPr>
        <w:spacing w:after="200" w:line="276" w:lineRule="auto"/>
        <w:jc w:val="both"/>
        <w:rPr>
          <w:rFonts w:ascii="Tahoma" w:hAnsi="Tahoma" w:cs="Tahoma"/>
          <w:sz w:val="24"/>
          <w:szCs w:val="24"/>
          <w:rtl/>
        </w:rPr>
      </w:pPr>
      <w:r w:rsidRPr="0017285D">
        <w:rPr>
          <w:rFonts w:ascii="Tahoma" w:hAnsi="Tahoma" w:cs="Tahoma"/>
          <w:sz w:val="24"/>
          <w:szCs w:val="24"/>
          <w:rtl/>
        </w:rPr>
        <w:t xml:space="preserve">על תקופת החונכות להסתיים עד חודשיים וחצי מהמפגש הראשון. </w:t>
      </w:r>
    </w:p>
    <w:p w:rsidR="00857CF0" w:rsidRDefault="000C1B7C" w:rsidP="000C1B7C">
      <w:r>
        <w:rPr>
          <w:rFonts w:ascii="Tahoma" w:hAnsi="Tahoma" w:cs="Tahoma"/>
          <w:b/>
          <w:bCs/>
          <w:sz w:val="24"/>
          <w:szCs w:val="24"/>
          <w:rtl/>
        </w:rPr>
        <w:t xml:space="preserve">*  </w:t>
      </w:r>
      <w:r w:rsidRPr="0017285D">
        <w:rPr>
          <w:rFonts w:ascii="Tahoma" w:hAnsi="Tahoma" w:cs="Tahoma"/>
          <w:b/>
          <w:bCs/>
          <w:sz w:val="24"/>
          <w:szCs w:val="24"/>
          <w:rtl/>
        </w:rPr>
        <w:t xml:space="preserve">סטודנטים יחנכו סטודנטים גברים;  סטודנטיות תחנכנה סטודנטיות. </w:t>
      </w:r>
      <w:bookmarkStart w:id="0" w:name="_GoBack"/>
      <w:bookmarkEnd w:id="0"/>
    </w:p>
    <w:sectPr w:rsidR="00857CF0" w:rsidSect="00B367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82AB7"/>
    <w:multiLevelType w:val="hybridMultilevel"/>
    <w:tmpl w:val="B15C8F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210060E"/>
    <w:multiLevelType w:val="hybridMultilevel"/>
    <w:tmpl w:val="FDE03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B7C"/>
    <w:rsid w:val="00076837"/>
    <w:rsid w:val="000C1B7C"/>
    <w:rsid w:val="00242228"/>
    <w:rsid w:val="00B3672C"/>
    <w:rsid w:val="00FF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FA3B90-CAC6-4EE6-95B1-B9C6A754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sherut</dc:creator>
  <cp:keywords/>
  <dc:description/>
  <cp:lastModifiedBy>sherut</cp:lastModifiedBy>
  <cp:revision>1</cp:revision>
  <dcterms:created xsi:type="dcterms:W3CDTF">2019-01-03T07:53:00Z</dcterms:created>
  <dcterms:modified xsi:type="dcterms:W3CDTF">2019-01-03T07:53:00Z</dcterms:modified>
</cp:coreProperties>
</file>